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80" w:lineRule="exact"/>
        <w:rPr>
          <w:rFonts w:ascii="仿宋_GB2312" w:hAnsi="Tahoma" w:eastAsia="仿宋_GB2312" w:cstheme="minorBidi"/>
          <w:color w:val="000000"/>
          <w:sz w:val="32"/>
          <w:szCs w:val="32"/>
        </w:rPr>
      </w:pPr>
      <w:r>
        <w:rPr>
          <w:rFonts w:ascii="仿宋_GB2312" w:hAnsi="Tahoma" w:eastAsia="仿宋_GB2312" w:cstheme="minorBidi"/>
          <w:color w:val="000000"/>
          <w:sz w:val="32"/>
          <w:szCs w:val="32"/>
        </w:rPr>
        <w:t>附件：</w:t>
      </w:r>
    </w:p>
    <w:p>
      <w:pPr>
        <w:pStyle w:val="2"/>
        <w:shd w:val="clear" w:color="auto" w:fill="FFFFFF"/>
        <w:spacing w:before="0" w:beforeAutospacing="0" w:after="0" w:afterAutospacing="0" w:line="580" w:lineRule="exact"/>
        <w:jc w:val="center"/>
        <w:rPr>
          <w:rFonts w:asciiTheme="majorEastAsia" w:hAnsiTheme="majorEastAsia" w:eastAsiaTheme="majorEastAsia" w:cstheme="minorBidi"/>
          <w:b/>
          <w:color w:val="000000"/>
          <w:sz w:val="36"/>
          <w:szCs w:val="36"/>
        </w:rPr>
      </w:pPr>
      <w:bookmarkStart w:id="0" w:name="_GoBack"/>
      <w:r>
        <w:rPr>
          <w:rFonts w:hint="eastAsia" w:asciiTheme="majorEastAsia" w:hAnsiTheme="majorEastAsia" w:eastAsiaTheme="majorEastAsia" w:cstheme="minorBidi"/>
          <w:b/>
          <w:color w:val="000000"/>
          <w:sz w:val="36"/>
          <w:szCs w:val="36"/>
        </w:rPr>
        <w:t>滨州市家庭过期药品定点回单位名单</w:t>
      </w:r>
    </w:p>
    <w:bookmarkEnd w:id="0"/>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00" w:lineRule="exact"/>
        <w:jc w:val="center"/>
        <w:textAlignment w:val="auto"/>
        <w:rPr>
          <w:rFonts w:hint="eastAsia" w:ascii="宋体" w:hAnsi="宋体" w:eastAsia="宋体" w:cs="宋体"/>
          <w:b/>
          <w:color w:val="000000"/>
          <w:sz w:val="18"/>
          <w:szCs w:val="18"/>
        </w:rPr>
      </w:pPr>
    </w:p>
    <w:tbl>
      <w:tblPr>
        <w:tblStyle w:val="3"/>
        <w:tblW w:w="13330" w:type="dxa"/>
        <w:tblInd w:w="0" w:type="dxa"/>
        <w:tblLayout w:type="autofit"/>
        <w:tblCellMar>
          <w:top w:w="0" w:type="dxa"/>
          <w:left w:w="108" w:type="dxa"/>
          <w:bottom w:w="0" w:type="dxa"/>
          <w:right w:w="108" w:type="dxa"/>
        </w:tblCellMar>
      </w:tblPr>
      <w:tblGrid>
        <w:gridCol w:w="714"/>
        <w:gridCol w:w="5076"/>
        <w:gridCol w:w="7540"/>
      </w:tblGrid>
      <w:tr>
        <w:tblPrEx>
          <w:tblCellMar>
            <w:top w:w="0" w:type="dxa"/>
            <w:left w:w="108" w:type="dxa"/>
            <w:bottom w:w="0" w:type="dxa"/>
            <w:right w:w="108" w:type="dxa"/>
          </w:tblCellMar>
        </w:tblPrEx>
        <w:trPr>
          <w:trHeight w:val="455"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序号</w:t>
            </w:r>
          </w:p>
        </w:tc>
        <w:tc>
          <w:tcPr>
            <w:tcW w:w="50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企业名称</w:t>
            </w:r>
          </w:p>
        </w:tc>
        <w:tc>
          <w:tcPr>
            <w:tcW w:w="75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注册地址</w:t>
            </w:r>
          </w:p>
        </w:tc>
      </w:tr>
      <w:tr>
        <w:tblPrEx>
          <w:tblCellMar>
            <w:top w:w="0" w:type="dxa"/>
            <w:left w:w="108" w:type="dxa"/>
            <w:bottom w:w="0" w:type="dxa"/>
            <w:right w:w="108" w:type="dxa"/>
          </w:tblCellMar>
        </w:tblPrEx>
        <w:trPr>
          <w:trHeight w:val="51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滨州漱玉平民大药房有限公司十店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滨城区黄河一路渤海十路路东30米路北沿街房第十一间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滨州神奇大药房有限公司滨城滨医店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sz w:val="18"/>
                <w:szCs w:val="18"/>
              </w:rPr>
              <w:t>滨州市滨城区黄河二路657号1号楼</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东营益生堂药业连锁有限公司第九十六药店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山东省滨州市滨城区黄河五路浩泰城5区A座商住楼一层</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滨州神奇大药房有限公司滨城泰山名郡店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山东省滨州市滨城区长江一路北黄河一路南新立河东彩虹湖西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滨州神奇大药房有限公司滨城魏家店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滨州市滨城区渤海十三路魏鑫嘉园2号沿街楼</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北京同仁堂山东医药连锁有限公司滨州万达店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山东省滨州市滨城区黄河十二路890号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滨州神奇大药房有限公司滨城上海大都汇店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山东省滨州市滨城区黄河七路以南渤海八路以西3-4号沿街商铺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滨州漱玉平民大药房有限公司二十四店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滨城区黄河十二路859号中海学苑二期沿街房西数第5间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滨州神奇大药房有限公司滨城聚鑫园店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滨州市滨城区黄河七路渤海十六路东路南聚鑫园沿街商铺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滨州神奇大药房有限公司滨城山柳刘社区店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滨州市滨城区山柳刘小区沿街商铺20号</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50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滨州神奇大药房有限公司滨城金芳店</w:t>
            </w:r>
          </w:p>
        </w:tc>
        <w:tc>
          <w:tcPr>
            <w:tcW w:w="75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山东省滨州市滨城区渤海七路582号</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50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邹平方正医药有限公司滨州三店</w:t>
            </w:r>
          </w:p>
        </w:tc>
        <w:tc>
          <w:tcPr>
            <w:tcW w:w="75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山东省滨州市滨城区黄河六路531号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滨州漱玉平民大药房有限公司一店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滨城区渤海七路548号药监局沿街大门南数第1间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滨州神奇大药房有限公司滨城帝都店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滨州市滨城区渤海五路548号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滨州市滨城区泰华堂大药房</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滨州市滨城区黄河五路566号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滨州神奇大药房有限公司滨城相如家园店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滨州市滨城区黄河十三路以北渤海八路以东</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东营益生堂药业连锁有限公司第八十五药店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山东省滨州市滨城区华滨新区沿街商品房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滨州万全大药店有限公司</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滨州市滨城区黄河八路华天滨中嘉园二期5幢104号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滨州神奇大药房有限公司滨城清怡市场店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滨州市滨城区渤海七路清怡市场沿街房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滨州市静康医药有限公司</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山东省滨州市滨城区滨北办事处张木匠村沿街房68号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21</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滨州神奇大药房有限公司梧桐苑店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滨城区滨北办事处凤凰二路梧桐三路梧桐苑沿街房2号楼104号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22</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滨州神奇大药房有限公司滨城秦皇台店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山东省滨州市滨城区秦皇台乡永莘路356号沿街房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滨州神奇大药房有限公司滨城梁才商贸城</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山东省滨州市滨城区黄河七路以南，梁才邮电局以西，东起第一户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24</w:t>
            </w:r>
          </w:p>
        </w:tc>
        <w:tc>
          <w:tcPr>
            <w:tcW w:w="50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滨州神奇大药房有限公司滨城杨柳雪中心店</w:t>
            </w:r>
          </w:p>
        </w:tc>
        <w:tc>
          <w:tcPr>
            <w:tcW w:w="75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滨州市滨城区杨柳雪镇政府前街十字路口北</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50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滨州神奇大药房有限公司滨城三河湖中心店</w:t>
            </w:r>
          </w:p>
        </w:tc>
        <w:tc>
          <w:tcPr>
            <w:tcW w:w="75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滨州市滨城区三河湖镇供销社原旅馆大院新建沿街房</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26</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滨州济生堂医药连锁有限公司广场店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山东省滨州市沾化区富电路与文化路交界处</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滨州济生堂医药连锁有限公司龙居店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山东省滨州市沾化区永馆路龙居水岸小区商品房A区8号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滨州市沾化区为民医药连锁有限公司恒生堂店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滨州市沾化区黄升镇镇政府大院向西200米路北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滨州济生堂医药连锁有限公司环宇店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滨州市沾化区富源街道办富国路</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滨州市沾化区为民医药连锁有限公司齐瞿阝店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滨州市沾化区富源街道齐瞿阝村188号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滨州济生堂医药连锁有限公司李家店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山东省滨州市沾化区冯家镇李家村中心路南（李家供销社对面）</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滨州济生堂医药连锁有限公司冯家店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山东省滨州市沾化区冯家商业街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滨州市沾化区灵草堂大药店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山东省滨州市沾化区下洼镇永丰村商业街88号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养盛堂（滨州市沾化区）药品零售有限责任公司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山东省滨州市沾化区下洼镇东下洼村52号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滨州市滨源医药连锁有限公司滨海店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滨州市沾化区滨海镇场直商业街1号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滨州市沾化区同兴医药有限公司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山东省滨州市沾化区泊头镇泊头村640号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滨州市滨源医药连锁有限公司利国店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滨州市沾化区利国乡商业街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滨州市沾化区民安医药有限公司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山东省滨州市沾化区下河乡商业街滨孤路北首</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39</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滨州市沾化区信谊大药店有限责任公司</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山东省滨州市沾化区大高镇大高村商业街</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40</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滨州市沾化区同康医药有限公司</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滨州市沾化区古城镇兴城路与古泊路交叉口</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山东民泰大药房连锁有限公司邹平中心店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邹平市城区黄山二路49号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山东民泰大药房连锁有限公司邹平第一分店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邹平市城区黄山三路80号建筑公司东邻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山东民泰大药房连锁有限公司邹平第四分店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邹平市城区黛溪一路黄山三路交叉口</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邹平县金正医药连锁有限公司东方华城店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山东省滨州市邹平市黛溪街道办事处黄山三路8号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邹平仁益医药连锁有限公司三十九分店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山东省邹平市黛溪街道办事处东尉黛溪郡3-202号商铺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邹平方正医药有限公司连锁六店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邹平县城南新区步行街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滨州养天和益康医药连锁有限公司邹平黄山二路店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黛溪街道黄山二路47号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滨州养天和益康医药连锁有限公司邹平中心店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黛溪街道黛溪五路绿洲美食城对过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邹平县信康医药连锁有限公司第六分店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邹平县黄山三路老公安局西100米（城里村）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山东民泰大药房连锁有限公司邹平第十三分店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邹平市黄山办事处步行街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山东民泰大药房连锁有限公司邹平第十九分店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邹平市城区黄西社区时代广场对过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邹平仁益医药连锁有限公司第五十八分店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山东省滨州市邹平县黄山街道办事处见埠新村高层沿街房1-3</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53</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邹平仁益医药连锁有限公司第六十三分店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邹平县黄山街道办事处鹤伴三路铭嘉广场</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54</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滨州养天和益康医药连锁有限公司邹平黄山店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黄山街道醴泉一路步行街西首</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邹平县信康医药连锁有限公司第十六分店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山东省滨州市邹平县黄山街道办事处月河村西段金鼎世家北区（邹平市妇幼保健院对过）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邹平县信康医药连锁有限公司第十三分店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山东省滨州市邹平县高新街道办事处会仙二路893号（礼参农业银行隔壁）</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邹平方正医药有限公司连锁三十八店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邹平县黄山街道办事处见埠村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邹平方正医药有限公司连锁二十六店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邹平县黛溪花园小区沿街房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邹平方正医药有限公司连锁十五店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邹平县经济开发区东城二路香港商城</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邹平方正医药有限公司连锁二十五店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邹平市邹魏三园生活区2#商品房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邹平仁益医药连锁有限公司第八分店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邹平县高新街道办事处礼参村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滨州养天和益康医药连锁有限公司邹平第十一店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高新街道魏纺路家乐客超市南邻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邹平方正医药有限公司连锁十四店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邹平县韩店镇西王大道</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邹平仁益医药连锁有限公司十六分店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山东省邹平市魏桥镇创业大道与金桥大道交叉口西北20米</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邹平仁益医药连锁有限公司二十八分店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山东省滨州市邹平县魏桥供销食品厂402沿街房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山东民泰大药房连锁有限公司邹平第五分店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邹平市长山镇金鹏广场西50米路南</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67</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邹平县信康医药连锁有限公司第二分店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邹平县长山镇范公路中段（长山镇工商银行隔壁）</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68</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山东民泰大药房连锁有限公司邹平第七分店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邹平市孙镇镇驻地孙镇医院西邻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山东民泰大药房连锁有限公司邹平第九分店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邹平市明集镇政府对过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山东民泰大药房连锁有限公司邹平第十一分店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邹平市好生镇驻地联华超市内</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山东民泰大药房连锁有限公司邹平第十四分店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邹平市焦桥镇驻地焦桥医院南邻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邹平仁益医药连锁有限公司五十分店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山东省滨州市邹平市焦桥镇河畔学府中心社区沿街房东首第三间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山东民泰大药房连锁有限公司邹平第十五分店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邹平市韩店镇三星集团职工宿舍大楼</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山东民泰大药房连锁有限公司邹平第十七分店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邹平市临池镇驻地供销社北邻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邹平百盛医药有限公司第一药店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邹平市青阳镇驻地（韩家村）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山东民泰大药房连锁有限公司邹平第二十四分店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邹平市魏桥镇新华书店对面（魏桥医院斜对过）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山东民泰大药房连锁有限公司邹平第二十五分店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邹平市月河一路308号（东石村对过）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邹平一诺医药连锁有限公司第十七分店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山东省滨州市邹平县台子镇大齐村路口</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惠民县宝芝林医药连锁有限公司中心店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惠民县西门大街22号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惠民县众可万寿堂大药房连锁有限公司顺德店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惠民县城车站路356号</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81</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惠民县众可万寿堂大药房连锁有限公司刘集店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惠民县何坊街道办事处刘集村</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82</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惠民县众可万寿堂大药房连锁有限公司二院南店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惠民县城文安西路</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惠民县众可万寿堂大药房连锁有限公司何坊店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山东省滨州市惠民县何坊街道办事处何坊老街（邮政储蓄银行对面）</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惠民县众可万寿堂大药房连锁有限公司雯康店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惠民县辛店镇府前街广场西路南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惠民县众可万寿堂大药房连锁有限公司皂户李店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惠民县皂户李镇皂户李村与大济路交接处</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惠民县众可万寿堂大药房连锁有限公司十九店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山东省滨州市惠民县石庙镇兴旺路与316省道交叉口西南150米（乐润购物广场对过）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惠民县众可万寿堂大药房连锁有限公司宁康店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惠民县麻店镇中学西50米路北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惠民县众可万寿堂大药房连锁有限公司董村店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惠民县石庙镇石庙董村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惠民县宝芝林医药连锁有限公司淄角一店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山东省滨州市惠民县淄角镇大济路西侧（国家电网对过）</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惠民县宝芝林医药连锁有限公司魏集店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山东省滨州市惠民县魏集镇魏府路西侧（农信社南邻）</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惠民县宝芝林医药连锁有限公司康莹店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山东省滨州市李庄镇高家村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惠民县宝芝林医药连锁有限公司姜楼店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山东省滨州市惠民县姜楼镇姜楼村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惠民县宝芝林医药连锁有限公司胡集店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山东省滨州市惠民县胡集镇书会路与镇艺路交叉口东50米路南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惠民县宝芝林医药连锁有限公司大年陈第一分店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山东省滨州市惠民县大年陈镇西于林村</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95</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山东益达康大药房连锁有限公司十六店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惠民县桑落墅镇桑中村</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96</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惠民县益达康大药房连锁有限公司第一连锁店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惠民县姜楼镇三岔口村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惠民县宝芝林医药连锁有限公司百信店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山东省滨州市惠民县胡集镇兰芳路与顺和路交叉口东南角</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山东惠民仁爱大药房连锁有限公司刘健店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山东省滨州市惠民县李庄镇金冠路旺都花园11号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阳信县天天平价医药连锁有限公司第一店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阳信县幸福四路西侧，司法局东侧</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阳信县天天平价医药连锁有限公司二十三店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阳信县阳城三路以南河东一路西108商铺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阳信县天天平价医药连锁有限公司三十二店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阳信县流坡坞镇大王村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阳信县天天平价医药连锁有限公司十九店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阳信县洋湖乡政府驻地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阳信县天天平价医药连锁有限公司第五店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阳信县劳店镇宋王村95号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阳信县天天平价医药连锁有限公司第十六店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阳信县河流镇阳城八路以北盛世瀚海142商铺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阳信县百姓大药房医药连锁有限公司第二十九分店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阳信县信城街道阳城三路中段</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阳信县百姓大药房医药连锁有限公司第八分店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阳信县金阳街道办事处银高街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阳信县百姓大药房医药连锁有限公司第一分店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阳信县温店镇温店街东首</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阳信县百姓大药房医药连锁有限公司第三十八店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阳信县商店镇商店南街村中段</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109</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阳信县百姓大药房医药连锁有限公司第三十六店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阳信县水落坡镇水落坡街农商银行向西200米路北</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110</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阳信县百姓大药房医药连锁有限公司河流店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阳信县河流镇东郡阳城沿街商铺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阳信县仁和堂医药连锁有限公司第十九店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山东省滨州市阳信县信城街道办事处幸福一路、阳劳路交叉口东北角</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阳信县仁和堂医药连锁有限公司第十二店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山东省滨州市阳信县翟王镇府前路与商业街路口东南处</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阳信县仁和堂医药连锁有限公司第十八店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阳信县河流镇河流街公交站南300米</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无棣万盛堂药店连锁有限公司民乐店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无棣县棣丰街道海丰十九路东首</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无棣万盛堂药店连锁有限公司大山店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山东省滨州市无棣县碣石山镇泊山路与大济路交叉口路西信用社北临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无棣万盛堂药店连锁有限公司水湾一店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无棣县水湾镇政府驻地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无棣万盛堂药店连锁有限公司新兴店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无棣县车王镇镇卫生院对面</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无棣万盛堂药店连锁有限公司院前街店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无棣县城院前街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无棣县聚福堂药店连锁有限公司埕口店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无棣县埕口镇大济路东鲁北化工厂门东</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无棣县聚福堂药店连锁有限公司民生街店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滨州市无棣县飞龙街东方花园西门沿街楼6-8号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无棣县聚福堂药店连锁有限公司庞张店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无棣县信阳镇庞家社区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无棣县聚福堂药店连锁有限公司小泊头店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无棣县小泊头镇政府兴泊路</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123</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无棣县聚福堂药店连锁有限公司中药店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无棣县棣新一路西侧、塔影街南侧</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124</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无棣县金磊大药房</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山东省滨州市无棣县佘家镇卫生院西临</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无棣益生堂药店连锁有限公司益聚店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无棣县富路大街北侧</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无棣张海峰大药房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滨州市无棣县西小王镇蔡古路镇政府南门西500米</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无棣汇仁堂药店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无棣县新区温州步行街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无棣凝聚堂大药房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无棣县柳堡镇镇刘柳村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博兴县乔庄镇便民大药房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博兴县乔庄镇乔博路5号1排</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博兴县曹一金颖药店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山东省滨州市博兴县曹王镇曹一村纬中路221号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博兴县兴福镇永和堂大药房一店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博兴县兴福镇南吴村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博兴县庞家镇民生大药店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山东省滨州市博兴县庞家镇民生大药店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博兴县德仁堂大药房连锁有限公司第一药店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山东省滨州市博兴县陈户镇经委楼下</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博兴县德仁堂大药房连锁有限公司中心药店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博兴县胜利三路315-7号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博兴县百姓缘大药房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博兴县湖滨镇柳桥村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博兴县百草堂医药有限公司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山东省滨州市博兴县博昌街道新城一路6号</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137</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滨州市益生园大药房连锁有限公司店子店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山东省滨州市博兴县店子镇中心大街</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138</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滨州市益生园大药房连锁有限公司古槐店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山东省滨州市博兴县锦秋街道湾头村</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139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滨州市益生园大药房连锁有限公司第十五店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山东省滨州市博兴县纯化镇驻地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滨州市益生园大药房连锁有限公司博兴中心店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山东省滨州市博兴县博昌街道博城四路158-159号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141</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博兴县仁益大药房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博兴县城胜利一路北首</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142</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滨州市靖和堂大药房医药连锁有限公司第一连锁店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滨州市博兴县博城五路新华书店一楼</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滨州市靖和堂大药房医药连锁有限公司第二连锁店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滨州市博兴县博城四路技术监督局一楼</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博兴县国信医药零售连锁有限公司中心药店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博兴县城锦秋商场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博兴县国信医药零售连锁有限公司第一药店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山东滨州博兴县博昌街道博城五路387号</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博兴县国康大药房</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滨州市博兴县城东街道办事处</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滨州盛泰医药连锁有限公司博兴银座店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博城五路胜利二路交叉口(博兴银座商城)</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博兴县康顺药店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山东省滨州市博兴县吕艺镇博华佳苑小区</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149</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滨州神奇大药房有限公司开发区领域店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山东省滨州市开发区渤海十九路领域尚城小区587号沿街房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150</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滨州市康泉大药房连锁有限公司第五分店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山东省滨州市渤海十八路485号</w:t>
            </w:r>
          </w:p>
        </w:tc>
      </w:tr>
      <w:tr>
        <w:tblPrEx>
          <w:tblCellMar>
            <w:top w:w="0" w:type="dxa"/>
            <w:left w:w="108" w:type="dxa"/>
            <w:bottom w:w="0" w:type="dxa"/>
            <w:right w:w="108" w:type="dxa"/>
          </w:tblCellMar>
        </w:tblPrEx>
        <w:trPr>
          <w:trHeight w:val="60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151</w:t>
            </w:r>
          </w:p>
        </w:tc>
        <w:tc>
          <w:tcPr>
            <w:tcW w:w="5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滨州神奇大药房有限公司开发区聚龙花园店</w:t>
            </w:r>
          </w:p>
        </w:tc>
        <w:tc>
          <w:tcPr>
            <w:tcW w:w="7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山东省滨州市开发区渤海二十一路789号中海聚龙花园天龙苑117号楼</w:t>
            </w:r>
          </w:p>
        </w:tc>
      </w:tr>
      <w:tr>
        <w:tblPrEx>
          <w:tblCellMar>
            <w:top w:w="0" w:type="dxa"/>
            <w:left w:w="108" w:type="dxa"/>
            <w:bottom w:w="0" w:type="dxa"/>
            <w:right w:w="108" w:type="dxa"/>
          </w:tblCellMar>
        </w:tblPrEx>
        <w:trPr>
          <w:trHeight w:val="440" w:hRule="atLeast"/>
        </w:trPr>
        <w:tc>
          <w:tcPr>
            <w:tcW w:w="7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152</w:t>
            </w:r>
          </w:p>
        </w:tc>
        <w:tc>
          <w:tcPr>
            <w:tcW w:w="5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山东张氏君安医药有限公司旗舰店</w:t>
            </w:r>
          </w:p>
        </w:tc>
        <w:tc>
          <w:tcPr>
            <w:tcW w:w="75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山东省滨州经济技术开发区御墅蓝庭76幢109号</w:t>
            </w:r>
          </w:p>
        </w:tc>
      </w:tr>
      <w:tr>
        <w:tblPrEx>
          <w:tblCellMar>
            <w:top w:w="0" w:type="dxa"/>
            <w:left w:w="108" w:type="dxa"/>
            <w:bottom w:w="0" w:type="dxa"/>
            <w:right w:w="108" w:type="dxa"/>
          </w:tblCellMar>
        </w:tblPrEx>
        <w:trPr>
          <w:trHeight w:val="48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153</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滨州宁心医药有限公司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山东省滨州经济开发区里则办事处北街村</w:t>
            </w:r>
          </w:p>
        </w:tc>
      </w:tr>
      <w:tr>
        <w:tblPrEx>
          <w:tblCellMar>
            <w:top w:w="0" w:type="dxa"/>
            <w:left w:w="108" w:type="dxa"/>
            <w:bottom w:w="0" w:type="dxa"/>
            <w:right w:w="108" w:type="dxa"/>
          </w:tblCellMar>
        </w:tblPrEx>
        <w:trPr>
          <w:trHeight w:val="525"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154</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滨州市恒康医药连锁有限公司中心店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山东滨州高新区小营办事处新五路388号龙城明郡3号楼</w:t>
            </w:r>
          </w:p>
        </w:tc>
      </w:tr>
      <w:tr>
        <w:tblPrEx>
          <w:tblCellMar>
            <w:top w:w="0" w:type="dxa"/>
            <w:left w:w="108" w:type="dxa"/>
            <w:bottom w:w="0" w:type="dxa"/>
            <w:right w:w="108" w:type="dxa"/>
          </w:tblCellMar>
        </w:tblPrEx>
        <w:trPr>
          <w:trHeight w:val="48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155</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滨州市康之元大药房医药有限公司第一店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滨州高新区青田办事处旧镇中学沿街房</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156</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滨州国康大药房有限公司</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滨州高新区小营办事处驻地</w:t>
            </w:r>
          </w:p>
        </w:tc>
      </w:tr>
      <w:tr>
        <w:tblPrEx>
          <w:tblCellMar>
            <w:top w:w="0" w:type="dxa"/>
            <w:left w:w="108" w:type="dxa"/>
            <w:bottom w:w="0" w:type="dxa"/>
            <w:right w:w="108" w:type="dxa"/>
          </w:tblCellMar>
        </w:tblPrEx>
        <w:trPr>
          <w:trHeight w:val="450"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157</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无棣万盛堂药店连锁有限公司福成店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山东省滨州北海经济开发区原马山子镇政府驻地（家乐福超市面过）</w:t>
            </w:r>
          </w:p>
        </w:tc>
      </w:tr>
      <w:tr>
        <w:tblPrEx>
          <w:tblCellMar>
            <w:top w:w="0" w:type="dxa"/>
            <w:left w:w="108" w:type="dxa"/>
            <w:bottom w:w="0" w:type="dxa"/>
            <w:right w:w="108" w:type="dxa"/>
          </w:tblCellMar>
        </w:tblPrEx>
        <w:trPr>
          <w:trHeight w:val="445"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0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158</w:t>
            </w:r>
          </w:p>
        </w:tc>
        <w:tc>
          <w:tcPr>
            <w:tcW w:w="50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滨州同济堂药店</w:t>
            </w:r>
          </w:p>
        </w:tc>
        <w:tc>
          <w:tcPr>
            <w:tcW w:w="75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山东省滨州北海经济开发区港城路中段</w:t>
            </w:r>
          </w:p>
        </w:tc>
      </w:tr>
    </w:tbl>
    <w:p>
      <w:pPr>
        <w:spacing w:after="0" w:line="580" w:lineRule="exact"/>
        <w:rPr>
          <w:rFonts w:ascii="仿宋_GB2312" w:eastAsia="仿宋_GB2312"/>
          <w:sz w:val="32"/>
          <w:szCs w:val="32"/>
        </w:rPr>
      </w:pPr>
    </w:p>
    <w:p/>
    <w:sectPr>
      <w:pgSz w:w="16838" w:h="11906" w:orient="landscape"/>
      <w:pgMar w:top="1588" w:right="1985" w:bottom="147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B1155"/>
    <w:rsid w:val="7B2B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2021-05-11T01:18:00Z</dcterms:created>
  <dc:creator>张先加</dc:creator>
  <cp:lastModifiedBy>张先加</cp:lastModifiedBy>
  <dcterms:modified xsi:type="dcterms:W3CDTF">2021-05-11T01:19:13Z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C2293AE60ECE4DAF9312E7445628B325</vt:lpwstr>
  </property>
</Properties>
</file>