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方正小标宋简体"/>
          <w:color w:val="040404"/>
          <w:kern w:val="0"/>
          <w:sz w:val="32"/>
          <w:szCs w:val="32"/>
        </w:rPr>
      </w:pPr>
      <w:r>
        <w:rPr>
          <w:rFonts w:hint="eastAsia" w:ascii="仿宋" w:hAnsi="仿宋" w:eastAsia="仿宋" w:cs="方正小标宋简体"/>
          <w:color w:val="040404"/>
          <w:kern w:val="0"/>
          <w:sz w:val="32"/>
          <w:szCs w:val="32"/>
        </w:rPr>
        <w:t>附件：</w:t>
      </w:r>
    </w:p>
    <w:p>
      <w:pPr>
        <w:widowControl/>
        <w:jc w:val="center"/>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滨州市医疗保障局社会监督员登记备案表</w:t>
      </w:r>
    </w:p>
    <w:bookmarkEnd w:id="0"/>
    <w:tbl>
      <w:tblPr>
        <w:tblStyle w:val="4"/>
        <w:tblpPr w:leftFromText="180" w:rightFromText="180" w:vertAnchor="text" w:horzAnchor="margin" w:tblpXSpec="center" w:tblpY="584"/>
        <w:tblW w:w="8330" w:type="dxa"/>
        <w:tblInd w:w="0" w:type="dxa"/>
        <w:tblLayout w:type="fixed"/>
        <w:tblCellMar>
          <w:top w:w="0" w:type="dxa"/>
          <w:left w:w="108" w:type="dxa"/>
          <w:bottom w:w="0" w:type="dxa"/>
          <w:right w:w="108" w:type="dxa"/>
        </w:tblCellMar>
      </w:tblPr>
      <w:tblGrid>
        <w:gridCol w:w="821"/>
        <w:gridCol w:w="988"/>
        <w:gridCol w:w="1134"/>
        <w:gridCol w:w="1418"/>
        <w:gridCol w:w="425"/>
        <w:gridCol w:w="709"/>
        <w:gridCol w:w="1134"/>
        <w:gridCol w:w="1701"/>
      </w:tblGrid>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仿宋" w:hAnsi="仿宋" w:eastAsia="仿宋"/>
                <w:sz w:val="24"/>
              </w:rPr>
            </w:pPr>
            <w:r>
              <w:rPr>
                <w:rFonts w:hint="eastAsia" w:ascii="仿宋" w:hAnsi="仿宋" w:eastAsia="仿宋"/>
                <w:sz w:val="24"/>
                <w:lang w:val="zh-CN"/>
              </w:rPr>
              <w:t>姓</w:t>
            </w:r>
            <w:r>
              <w:rPr>
                <w:rFonts w:ascii="仿宋" w:hAnsi="仿宋" w:eastAsia="仿宋"/>
                <w:sz w:val="24"/>
              </w:rPr>
              <w:t xml:space="preserve">  </w:t>
            </w:r>
            <w:r>
              <w:rPr>
                <w:rFonts w:hint="eastAsia" w:ascii="仿宋" w:hAnsi="仿宋" w:eastAsia="仿宋"/>
                <w:sz w:val="24"/>
                <w:lang w:val="zh-CN"/>
              </w:rPr>
              <w:t>名</w:t>
            </w:r>
          </w:p>
        </w:tc>
        <w:tc>
          <w:tcPr>
            <w:tcW w:w="255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仿宋"/>
                <w:sz w:val="24"/>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仿宋"/>
                <w:sz w:val="24"/>
              </w:rPr>
            </w:pPr>
            <w:r>
              <w:rPr>
                <w:rFonts w:hint="eastAsia" w:ascii="仿宋" w:hAnsi="仿宋" w:eastAsia="仿宋"/>
                <w:sz w:val="24"/>
                <w:lang w:val="zh-CN"/>
              </w:rPr>
              <w:t>性</w:t>
            </w:r>
            <w:r>
              <w:rPr>
                <w:rFonts w:ascii="仿宋" w:hAnsi="仿宋" w:eastAsia="仿宋"/>
                <w:sz w:val="24"/>
              </w:rPr>
              <w:t xml:space="preserve">  </w:t>
            </w:r>
            <w:r>
              <w:rPr>
                <w:rFonts w:hint="eastAsia" w:ascii="仿宋" w:hAnsi="仿宋" w:eastAsia="仿宋"/>
                <w:sz w:val="24"/>
                <w:lang w:val="zh-CN"/>
              </w:rPr>
              <w:t>别</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仿宋" w:hAnsi="仿宋" w:eastAsia="仿宋"/>
                <w:sz w:val="24"/>
              </w:rPr>
            </w:pPr>
          </w:p>
        </w:tc>
        <w:tc>
          <w:tcPr>
            <w:tcW w:w="1701" w:type="dxa"/>
            <w:vMerge w:val="restart"/>
            <w:tcBorders>
              <w:top w:val="single" w:color="auto" w:sz="4" w:space="0"/>
              <w:left w:val="single" w:color="auto" w:sz="4" w:space="0"/>
              <w:right w:val="single" w:color="auto" w:sz="4" w:space="0"/>
            </w:tcBorders>
            <w:vAlign w:val="center"/>
          </w:tcPr>
          <w:p>
            <w:pPr>
              <w:autoSpaceDE w:val="0"/>
              <w:autoSpaceDN w:val="0"/>
              <w:jc w:val="center"/>
              <w:rPr>
                <w:rFonts w:ascii="仿宋" w:hAnsi="仿宋" w:eastAsia="仿宋"/>
                <w:sz w:val="24"/>
              </w:rPr>
            </w:pPr>
            <w:r>
              <w:rPr>
                <w:rFonts w:hint="eastAsia" w:ascii="仿宋" w:hAnsi="仿宋" w:eastAsia="仿宋"/>
                <w:sz w:val="24"/>
              </w:rPr>
              <w:t>照片</w:t>
            </w: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仿宋" w:hAnsi="仿宋" w:eastAsia="仿宋"/>
                <w:sz w:val="24"/>
              </w:rPr>
            </w:pPr>
            <w:r>
              <w:rPr>
                <w:rFonts w:hint="eastAsia" w:ascii="仿宋" w:hAnsi="仿宋" w:eastAsia="仿宋"/>
                <w:sz w:val="24"/>
                <w:lang w:val="zh-CN"/>
              </w:rPr>
              <w:t>出生日期</w:t>
            </w:r>
          </w:p>
        </w:tc>
        <w:tc>
          <w:tcPr>
            <w:tcW w:w="255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仿宋"/>
                <w:sz w:val="24"/>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仿宋"/>
                <w:sz w:val="24"/>
              </w:rPr>
            </w:pPr>
            <w:r>
              <w:rPr>
                <w:rFonts w:hint="eastAsia" w:ascii="仿宋" w:hAnsi="仿宋" w:eastAsia="仿宋"/>
                <w:sz w:val="24"/>
              </w:rPr>
              <w:t>民 族</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仿宋" w:hAnsi="仿宋" w:eastAsia="仿宋"/>
                <w:sz w:val="24"/>
              </w:rPr>
            </w:pPr>
          </w:p>
        </w:tc>
        <w:tc>
          <w:tcPr>
            <w:tcW w:w="1701" w:type="dxa"/>
            <w:vMerge w:val="continue"/>
            <w:tcBorders>
              <w:left w:val="single" w:color="auto" w:sz="4" w:space="0"/>
              <w:right w:val="single" w:color="auto" w:sz="4" w:space="0"/>
            </w:tcBorders>
            <w:vAlign w:val="center"/>
          </w:tcPr>
          <w:p>
            <w:pPr>
              <w:autoSpaceDE w:val="0"/>
              <w:autoSpaceDN w:val="0"/>
              <w:jc w:val="center"/>
              <w:rPr>
                <w:rFonts w:ascii="仿宋" w:hAnsi="仿宋" w:eastAsia="仿宋"/>
                <w:sz w:val="24"/>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仿宋" w:hAnsi="仿宋" w:eastAsia="仿宋"/>
                <w:sz w:val="24"/>
                <w:lang w:val="zh-CN"/>
              </w:rPr>
            </w:pPr>
            <w:r>
              <w:rPr>
                <w:rFonts w:hint="eastAsia" w:ascii="仿宋" w:hAnsi="仿宋" w:eastAsia="仿宋"/>
                <w:sz w:val="24"/>
                <w:lang w:val="zh-CN"/>
              </w:rPr>
              <w:t>身份证号</w:t>
            </w:r>
          </w:p>
        </w:tc>
        <w:tc>
          <w:tcPr>
            <w:tcW w:w="4820"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仿宋" w:hAnsi="仿宋" w:eastAsia="仿宋"/>
                <w:sz w:val="24"/>
              </w:rPr>
            </w:pPr>
          </w:p>
        </w:tc>
        <w:tc>
          <w:tcPr>
            <w:tcW w:w="1701" w:type="dxa"/>
            <w:vMerge w:val="continue"/>
            <w:tcBorders>
              <w:left w:val="single" w:color="auto" w:sz="4" w:space="0"/>
              <w:right w:val="single" w:color="auto" w:sz="4" w:space="0"/>
            </w:tcBorders>
            <w:vAlign w:val="center"/>
          </w:tcPr>
          <w:p>
            <w:pPr>
              <w:autoSpaceDE w:val="0"/>
              <w:autoSpaceDN w:val="0"/>
              <w:jc w:val="center"/>
              <w:rPr>
                <w:rFonts w:ascii="仿宋" w:hAnsi="仿宋" w:eastAsia="仿宋"/>
                <w:sz w:val="24"/>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仿宋" w:hAnsi="仿宋" w:eastAsia="仿宋"/>
                <w:sz w:val="24"/>
                <w:lang w:val="zh-CN"/>
              </w:rPr>
            </w:pPr>
            <w:r>
              <w:rPr>
                <w:rFonts w:hint="eastAsia" w:ascii="仿宋" w:hAnsi="仿宋" w:eastAsia="仿宋"/>
                <w:sz w:val="24"/>
                <w:lang w:val="zh-CN"/>
              </w:rPr>
              <w:t>政治面貌</w:t>
            </w:r>
          </w:p>
        </w:tc>
        <w:tc>
          <w:tcPr>
            <w:tcW w:w="255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仿宋"/>
                <w:sz w:val="24"/>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仿宋"/>
                <w:sz w:val="24"/>
                <w:lang w:val="zh-CN"/>
              </w:rPr>
            </w:pPr>
            <w:r>
              <w:rPr>
                <w:rFonts w:hint="eastAsia" w:ascii="仿宋" w:hAnsi="仿宋" w:eastAsia="仿宋"/>
                <w:sz w:val="24"/>
                <w:lang w:val="zh-CN"/>
              </w:rPr>
              <w:t>健康</w:t>
            </w:r>
          </w:p>
          <w:p>
            <w:pPr>
              <w:autoSpaceDE w:val="0"/>
              <w:autoSpaceDN w:val="0"/>
              <w:jc w:val="center"/>
              <w:rPr>
                <w:rFonts w:ascii="仿宋" w:hAnsi="仿宋" w:eastAsia="仿宋"/>
                <w:sz w:val="24"/>
              </w:rPr>
            </w:pPr>
            <w:r>
              <w:rPr>
                <w:rFonts w:hint="eastAsia" w:ascii="仿宋" w:hAnsi="仿宋" w:eastAsia="仿宋"/>
                <w:sz w:val="24"/>
                <w:lang w:val="zh-CN"/>
              </w:rPr>
              <w:t>状况</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仿宋" w:hAnsi="仿宋" w:eastAsia="仿宋"/>
                <w:sz w:val="24"/>
              </w:rPr>
            </w:pPr>
          </w:p>
        </w:tc>
        <w:tc>
          <w:tcPr>
            <w:tcW w:w="1701" w:type="dxa"/>
            <w:vMerge w:val="continue"/>
            <w:tcBorders>
              <w:left w:val="single" w:color="auto" w:sz="4" w:space="0"/>
              <w:right w:val="single" w:color="auto" w:sz="4" w:space="0"/>
            </w:tcBorders>
            <w:vAlign w:val="center"/>
          </w:tcPr>
          <w:p>
            <w:pPr>
              <w:autoSpaceDE w:val="0"/>
              <w:autoSpaceDN w:val="0"/>
              <w:jc w:val="center"/>
              <w:rPr>
                <w:rFonts w:ascii="仿宋" w:hAnsi="仿宋" w:eastAsia="仿宋"/>
                <w:sz w:val="24"/>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仿宋" w:hAnsi="仿宋" w:eastAsia="仿宋"/>
                <w:sz w:val="24"/>
                <w:lang w:val="zh-CN"/>
              </w:rPr>
            </w:pPr>
            <w:r>
              <w:rPr>
                <w:rFonts w:hint="eastAsia" w:ascii="仿宋" w:hAnsi="仿宋" w:eastAsia="仿宋"/>
                <w:sz w:val="24"/>
                <w:lang w:val="zh-CN"/>
              </w:rPr>
              <w:t>联系电话</w:t>
            </w:r>
          </w:p>
        </w:tc>
        <w:tc>
          <w:tcPr>
            <w:tcW w:w="255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仿宋"/>
                <w:sz w:val="24"/>
              </w:rPr>
            </w:pP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仿宋" w:hAnsi="仿宋" w:eastAsia="仿宋"/>
                <w:sz w:val="24"/>
              </w:rPr>
            </w:pPr>
            <w:r>
              <w:rPr>
                <w:rFonts w:hint="eastAsia" w:ascii="仿宋" w:hAnsi="仿宋" w:eastAsia="仿宋"/>
                <w:sz w:val="24"/>
              </w:rPr>
              <w:t>是否</w:t>
            </w:r>
          </w:p>
          <w:p>
            <w:pPr>
              <w:autoSpaceDE w:val="0"/>
              <w:autoSpaceDN w:val="0"/>
              <w:jc w:val="center"/>
              <w:rPr>
                <w:rFonts w:ascii="仿宋" w:hAnsi="仿宋" w:eastAsia="仿宋"/>
                <w:sz w:val="24"/>
              </w:rPr>
            </w:pPr>
            <w:r>
              <w:rPr>
                <w:rFonts w:hint="eastAsia" w:ascii="仿宋" w:hAnsi="仿宋" w:eastAsia="仿宋"/>
                <w:sz w:val="24"/>
              </w:rPr>
              <w:t>在职</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仿宋" w:hAnsi="仿宋" w:eastAsia="仿宋"/>
                <w:sz w:val="24"/>
              </w:rPr>
            </w:pPr>
          </w:p>
        </w:tc>
        <w:tc>
          <w:tcPr>
            <w:tcW w:w="1701" w:type="dxa"/>
            <w:tcBorders>
              <w:left w:val="single" w:color="auto" w:sz="4" w:space="0"/>
              <w:right w:val="single" w:color="auto" w:sz="4" w:space="0"/>
            </w:tcBorders>
            <w:vAlign w:val="center"/>
          </w:tcPr>
          <w:p>
            <w:pPr>
              <w:autoSpaceDE w:val="0"/>
              <w:autoSpaceDN w:val="0"/>
              <w:rPr>
                <w:rFonts w:ascii="仿宋" w:hAnsi="仿宋" w:eastAsia="仿宋"/>
                <w:sz w:val="24"/>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仿宋" w:hAnsi="仿宋" w:eastAsia="仿宋"/>
                <w:sz w:val="24"/>
              </w:rPr>
            </w:pPr>
            <w:r>
              <w:rPr>
                <w:rFonts w:hint="eastAsia" w:ascii="仿宋" w:hAnsi="仿宋" w:eastAsia="仿宋"/>
                <w:sz w:val="24"/>
              </w:rPr>
              <w:t>工作单位及职务</w:t>
            </w:r>
          </w:p>
        </w:tc>
        <w:tc>
          <w:tcPr>
            <w:tcW w:w="6521" w:type="dxa"/>
            <w:gridSpan w:val="6"/>
            <w:tcBorders>
              <w:top w:val="single" w:color="auto" w:sz="6" w:space="0"/>
              <w:left w:val="single" w:color="auto" w:sz="6" w:space="0"/>
              <w:bottom w:val="single" w:color="auto" w:sz="6" w:space="0"/>
              <w:right w:val="single" w:color="auto" w:sz="8" w:space="0"/>
            </w:tcBorders>
            <w:vAlign w:val="center"/>
          </w:tcPr>
          <w:p>
            <w:pPr>
              <w:autoSpaceDE w:val="0"/>
              <w:autoSpaceDN w:val="0"/>
              <w:rPr>
                <w:rFonts w:ascii="仿宋" w:hAnsi="仿宋" w:eastAsia="仿宋"/>
                <w:sz w:val="24"/>
                <w:lang w:val="zh-CN"/>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仿宋" w:hAnsi="仿宋" w:eastAsia="仿宋"/>
                <w:sz w:val="24"/>
              </w:rPr>
            </w:pPr>
            <w:r>
              <w:rPr>
                <w:rFonts w:hint="eastAsia" w:ascii="仿宋" w:hAnsi="仿宋" w:eastAsia="仿宋"/>
                <w:sz w:val="24"/>
                <w:lang w:val="zh-CN"/>
              </w:rPr>
              <w:t>家庭住址</w:t>
            </w:r>
          </w:p>
        </w:tc>
        <w:tc>
          <w:tcPr>
            <w:tcW w:w="6521" w:type="dxa"/>
            <w:gridSpan w:val="6"/>
            <w:tcBorders>
              <w:top w:val="single" w:color="auto" w:sz="6" w:space="0"/>
              <w:left w:val="single" w:color="auto" w:sz="6" w:space="0"/>
              <w:bottom w:val="single" w:color="auto" w:sz="6" w:space="0"/>
              <w:right w:val="single" w:color="auto" w:sz="8" w:space="0"/>
            </w:tcBorders>
            <w:vAlign w:val="center"/>
          </w:tcPr>
          <w:p>
            <w:pPr>
              <w:autoSpaceDE w:val="0"/>
              <w:autoSpaceDN w:val="0"/>
              <w:rPr>
                <w:rFonts w:ascii="仿宋" w:hAnsi="仿宋" w:eastAsia="仿宋"/>
                <w:sz w:val="24"/>
                <w:lang w:val="zh-CN"/>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仿宋" w:hAnsi="仿宋" w:eastAsia="仿宋"/>
                <w:sz w:val="24"/>
              </w:rPr>
            </w:pPr>
            <w:r>
              <w:rPr>
                <w:rFonts w:hint="eastAsia" w:ascii="仿宋" w:hAnsi="仿宋" w:eastAsia="仿宋"/>
                <w:sz w:val="24"/>
              </w:rPr>
              <w:t>微信号码</w:t>
            </w:r>
          </w:p>
        </w:tc>
        <w:tc>
          <w:tcPr>
            <w:tcW w:w="6521" w:type="dxa"/>
            <w:gridSpan w:val="6"/>
            <w:tcBorders>
              <w:top w:val="single" w:color="auto" w:sz="6" w:space="0"/>
              <w:left w:val="single" w:color="auto" w:sz="6" w:space="0"/>
              <w:bottom w:val="single" w:color="auto" w:sz="6" w:space="0"/>
              <w:right w:val="single" w:color="auto" w:sz="8" w:space="0"/>
            </w:tcBorders>
            <w:vAlign w:val="center"/>
          </w:tcPr>
          <w:p>
            <w:pPr>
              <w:autoSpaceDE w:val="0"/>
              <w:autoSpaceDN w:val="0"/>
              <w:rPr>
                <w:rFonts w:ascii="仿宋" w:hAnsi="仿宋" w:eastAsia="仿宋"/>
                <w:sz w:val="24"/>
                <w:lang w:val="zh-CN"/>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仿宋" w:hAnsi="仿宋" w:eastAsia="仿宋"/>
                <w:sz w:val="24"/>
              </w:rPr>
            </w:pPr>
            <w:r>
              <w:rPr>
                <w:rFonts w:hint="eastAsia" w:ascii="仿宋" w:hAnsi="仿宋" w:eastAsia="仿宋"/>
                <w:sz w:val="24"/>
              </w:rPr>
              <w:t>电子邮箱</w:t>
            </w:r>
          </w:p>
        </w:tc>
        <w:tc>
          <w:tcPr>
            <w:tcW w:w="6521" w:type="dxa"/>
            <w:gridSpan w:val="6"/>
            <w:tcBorders>
              <w:top w:val="single" w:color="auto" w:sz="6" w:space="0"/>
              <w:left w:val="single" w:color="auto" w:sz="6" w:space="0"/>
              <w:bottom w:val="single" w:color="auto" w:sz="6" w:space="0"/>
              <w:right w:val="single" w:color="auto" w:sz="8" w:space="0"/>
            </w:tcBorders>
            <w:vAlign w:val="center"/>
          </w:tcPr>
          <w:p>
            <w:pPr>
              <w:autoSpaceDE w:val="0"/>
              <w:autoSpaceDN w:val="0"/>
              <w:rPr>
                <w:rFonts w:ascii="仿宋" w:hAnsi="仿宋" w:eastAsia="仿宋"/>
                <w:sz w:val="24"/>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vAlign w:val="center"/>
          </w:tcPr>
          <w:p>
            <w:pPr>
              <w:autoSpaceDE w:val="0"/>
              <w:autoSpaceDN w:val="0"/>
              <w:jc w:val="center"/>
              <w:rPr>
                <w:rFonts w:ascii="仿宋" w:hAnsi="仿宋" w:eastAsia="仿宋"/>
                <w:sz w:val="24"/>
                <w:lang w:val="zh-CN"/>
              </w:rPr>
            </w:pPr>
            <w:r>
              <w:rPr>
                <w:rFonts w:hint="eastAsia" w:ascii="仿宋" w:hAnsi="仿宋" w:eastAsia="仿宋"/>
                <w:sz w:val="24"/>
                <w:lang w:val="zh-CN"/>
              </w:rPr>
              <w:t>学历</w:t>
            </w:r>
          </w:p>
        </w:tc>
        <w:tc>
          <w:tcPr>
            <w:tcW w:w="1134" w:type="dxa"/>
            <w:tcBorders>
              <w:top w:val="single" w:color="auto" w:sz="6" w:space="0"/>
              <w:left w:val="single" w:color="auto" w:sz="6" w:space="0"/>
              <w:bottom w:val="single" w:color="auto" w:sz="6" w:space="0"/>
              <w:right w:val="single" w:color="auto" w:sz="8" w:space="0"/>
            </w:tcBorders>
            <w:vAlign w:val="center"/>
          </w:tcPr>
          <w:p>
            <w:pPr>
              <w:autoSpaceDE w:val="0"/>
              <w:autoSpaceDN w:val="0"/>
              <w:rPr>
                <w:rFonts w:ascii="仿宋" w:hAnsi="仿宋" w:eastAsia="仿宋"/>
                <w:sz w:val="24"/>
              </w:rPr>
            </w:pPr>
          </w:p>
        </w:tc>
        <w:tc>
          <w:tcPr>
            <w:tcW w:w="1843" w:type="dxa"/>
            <w:gridSpan w:val="2"/>
            <w:tcBorders>
              <w:top w:val="single" w:color="auto" w:sz="6" w:space="0"/>
              <w:left w:val="single" w:color="auto" w:sz="6" w:space="0"/>
              <w:bottom w:val="single" w:color="auto" w:sz="6" w:space="0"/>
              <w:right w:val="single" w:color="auto" w:sz="8" w:space="0"/>
            </w:tcBorders>
            <w:vAlign w:val="center"/>
          </w:tcPr>
          <w:p>
            <w:pPr>
              <w:autoSpaceDE w:val="0"/>
              <w:autoSpaceDN w:val="0"/>
              <w:rPr>
                <w:rFonts w:ascii="仿宋" w:hAnsi="仿宋" w:eastAsia="仿宋"/>
                <w:sz w:val="24"/>
              </w:rPr>
            </w:pPr>
            <w:r>
              <w:rPr>
                <w:rFonts w:hint="eastAsia" w:ascii="仿宋" w:hAnsi="仿宋" w:eastAsia="仿宋"/>
                <w:sz w:val="24"/>
              </w:rPr>
              <w:t>毕业院校及</w:t>
            </w:r>
          </w:p>
          <w:p>
            <w:pPr>
              <w:autoSpaceDE w:val="0"/>
              <w:autoSpaceDN w:val="0"/>
              <w:rPr>
                <w:rFonts w:ascii="仿宋" w:hAnsi="仿宋" w:eastAsia="仿宋"/>
                <w:sz w:val="24"/>
              </w:rPr>
            </w:pPr>
            <w:r>
              <w:rPr>
                <w:rFonts w:hint="eastAsia" w:ascii="仿宋" w:hAnsi="仿宋" w:eastAsia="仿宋"/>
                <w:sz w:val="24"/>
              </w:rPr>
              <w:t>专业</w:t>
            </w:r>
          </w:p>
        </w:tc>
        <w:tc>
          <w:tcPr>
            <w:tcW w:w="3544" w:type="dxa"/>
            <w:gridSpan w:val="3"/>
            <w:tcBorders>
              <w:top w:val="single" w:color="auto" w:sz="6" w:space="0"/>
              <w:left w:val="single" w:color="auto" w:sz="6" w:space="0"/>
              <w:bottom w:val="single" w:color="auto" w:sz="6" w:space="0"/>
              <w:right w:val="single" w:color="auto" w:sz="8" w:space="0"/>
            </w:tcBorders>
            <w:vAlign w:val="center"/>
          </w:tcPr>
          <w:p>
            <w:pPr>
              <w:autoSpaceDE w:val="0"/>
              <w:autoSpaceDN w:val="0"/>
              <w:rPr>
                <w:rFonts w:ascii="仿宋" w:hAnsi="仿宋" w:eastAsia="仿宋"/>
                <w:sz w:val="24"/>
              </w:rPr>
            </w:pPr>
          </w:p>
        </w:tc>
      </w:tr>
      <w:tr>
        <w:tblPrEx>
          <w:tblCellMar>
            <w:top w:w="0" w:type="dxa"/>
            <w:left w:w="108" w:type="dxa"/>
            <w:bottom w:w="0" w:type="dxa"/>
            <w:right w:w="108" w:type="dxa"/>
          </w:tblCellMar>
        </w:tblPrEx>
        <w:trPr>
          <w:trHeight w:val="4787" w:hRule="atLeast"/>
        </w:trPr>
        <w:tc>
          <w:tcPr>
            <w:tcW w:w="821" w:type="dxa"/>
            <w:tcBorders>
              <w:top w:val="single" w:color="auto" w:sz="8" w:space="0"/>
              <w:left w:val="single" w:color="auto" w:sz="8" w:space="0"/>
              <w:bottom w:val="single" w:color="auto" w:sz="6" w:space="0"/>
              <w:right w:val="single" w:color="auto" w:sz="6" w:space="0"/>
            </w:tcBorders>
            <w:vAlign w:val="center"/>
          </w:tcPr>
          <w:p>
            <w:pPr>
              <w:autoSpaceDE w:val="0"/>
              <w:autoSpaceDN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聘</w:t>
            </w:r>
            <w:r>
              <w:rPr>
                <w:rFonts w:hint="eastAsia" w:ascii="仿宋" w:hAnsi="仿宋" w:eastAsia="仿宋"/>
                <w:color w:val="000000" w:themeColor="text1"/>
                <w:sz w:val="24"/>
                <w14:textFill>
                  <w14:solidFill>
                    <w14:schemeClr w14:val="tx1"/>
                  </w14:solidFill>
                </w14:textFill>
              </w:rPr>
              <w:t>任</w:t>
            </w:r>
            <w:r>
              <w:rPr>
                <w:rFonts w:hint="eastAsia" w:ascii="仿宋" w:hAnsi="仿宋" w:eastAsia="仿宋"/>
                <w:color w:val="000000" w:themeColor="text1"/>
                <w:sz w:val="24"/>
                <w:lang w:val="zh-CN"/>
                <w14:textFill>
                  <w14:solidFill>
                    <w14:schemeClr w14:val="tx1"/>
                  </w14:solidFill>
                </w14:textFill>
              </w:rPr>
              <w:t>人员诚信声明</w:t>
            </w:r>
          </w:p>
        </w:tc>
        <w:tc>
          <w:tcPr>
            <w:tcW w:w="7509" w:type="dxa"/>
            <w:gridSpan w:val="7"/>
            <w:tcBorders>
              <w:top w:val="single" w:color="auto" w:sz="8" w:space="0"/>
              <w:left w:val="single" w:color="auto" w:sz="6" w:space="0"/>
              <w:bottom w:val="single" w:color="auto" w:sz="6" w:space="0"/>
              <w:right w:val="single" w:color="auto" w:sz="8" w:space="0"/>
            </w:tcBorders>
            <w:vAlign w:val="center"/>
          </w:tcPr>
          <w:p>
            <w:pPr>
              <w:autoSpaceDE w:val="0"/>
              <w:autoSpaceDN w:val="0"/>
              <w:spacing w:line="360" w:lineRule="auto"/>
              <w:ind w:firstLine="108"/>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备案</w:t>
            </w:r>
            <w:r>
              <w:rPr>
                <w:rFonts w:hint="eastAsia" w:ascii="仿宋" w:hAnsi="仿宋" w:eastAsia="仿宋"/>
                <w:color w:val="000000" w:themeColor="text1"/>
                <w:sz w:val="24"/>
                <w:lang w:val="zh-CN"/>
                <w14:textFill>
                  <w14:solidFill>
                    <w14:schemeClr w14:val="tx1"/>
                  </w14:solidFill>
                </w14:textFill>
              </w:rPr>
              <w:t>人承诺：</w:t>
            </w:r>
          </w:p>
          <w:p>
            <w:pPr>
              <w:autoSpaceDE w:val="0"/>
              <w:autoSpaceDN w:val="0"/>
              <w:spacing w:line="360" w:lineRule="auto"/>
              <w:ind w:firstLine="108"/>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1.本表上所填写的内容真实、有效，本人具备与履行医疗保障基金社会监督员职责相适应的健康状况等条件。</w:t>
            </w:r>
          </w:p>
          <w:p>
            <w:pPr>
              <w:autoSpaceDE w:val="0"/>
              <w:autoSpaceDN w:val="0"/>
              <w:spacing w:line="360" w:lineRule="auto"/>
              <w:ind w:firstLine="108"/>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lang w:val="zh-CN"/>
                <w14:textFill>
                  <w14:solidFill>
                    <w14:schemeClr w14:val="tx1"/>
                  </w14:solidFill>
                </w14:textFill>
              </w:rPr>
              <w:t>.本人无犯罪记录及严重失信行为，接受医疗保障行政部门的指导，秉持公心，依法开展医疗保障</w:t>
            </w:r>
            <w:r>
              <w:rPr>
                <w:rFonts w:hint="eastAsia" w:ascii="仿宋" w:hAnsi="仿宋" w:eastAsia="仿宋"/>
                <w:color w:val="000000" w:themeColor="text1"/>
                <w:sz w:val="24"/>
                <w14:textFill>
                  <w14:solidFill>
                    <w14:schemeClr w14:val="tx1"/>
                  </w14:solidFill>
                </w14:textFill>
              </w:rPr>
              <w:t>基金</w:t>
            </w:r>
            <w:r>
              <w:rPr>
                <w:rFonts w:hint="eastAsia" w:ascii="仿宋" w:hAnsi="仿宋" w:eastAsia="仿宋"/>
                <w:color w:val="000000" w:themeColor="text1"/>
                <w:sz w:val="24"/>
                <w:lang w:val="zh-CN"/>
                <w14:textFill>
                  <w14:solidFill>
                    <w14:schemeClr w14:val="tx1"/>
                  </w14:solidFill>
                </w14:textFill>
              </w:rPr>
              <w:t>社会监督工作。</w:t>
            </w:r>
          </w:p>
          <w:p>
            <w:pPr>
              <w:autoSpaceDE w:val="0"/>
              <w:autoSpaceDN w:val="0"/>
              <w:ind w:firstLine="105"/>
              <w:rPr>
                <w:rFonts w:ascii="仿宋" w:hAnsi="仿宋" w:eastAsia="仿宋"/>
                <w:color w:val="000000" w:themeColor="text1"/>
                <w:sz w:val="24"/>
                <w:lang w:val="zh-CN"/>
                <w14:textFill>
                  <w14:solidFill>
                    <w14:schemeClr w14:val="tx1"/>
                  </w14:solidFill>
                </w14:textFill>
              </w:rPr>
            </w:pPr>
          </w:p>
          <w:p>
            <w:pPr>
              <w:autoSpaceDE w:val="0"/>
              <w:autoSpaceDN w:val="0"/>
              <w:ind w:firstLine="3840" w:firstLineChars="16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备案</w:t>
            </w:r>
            <w:r>
              <w:rPr>
                <w:rFonts w:hint="eastAsia" w:ascii="仿宋" w:hAnsi="仿宋" w:eastAsia="仿宋"/>
                <w:color w:val="000000" w:themeColor="text1"/>
                <w:sz w:val="24"/>
                <w:lang w:val="zh-CN"/>
                <w14:textFill>
                  <w14:solidFill>
                    <w14:schemeClr w14:val="tx1"/>
                  </w14:solidFill>
                </w14:textFill>
              </w:rPr>
              <w:t>人签字：</w:t>
            </w:r>
            <w:r>
              <w:rPr>
                <w:rFonts w:ascii="仿宋" w:hAnsi="仿宋" w:eastAsia="仿宋"/>
                <w:color w:val="000000" w:themeColor="text1"/>
                <w:sz w:val="24"/>
                <w14:textFill>
                  <w14:solidFill>
                    <w14:schemeClr w14:val="tx1"/>
                  </w14:solidFill>
                </w14:textFill>
              </w:rPr>
              <w:t xml:space="preserve">                                        </w:t>
            </w:r>
          </w:p>
          <w:p>
            <w:pPr>
              <w:autoSpaceDE w:val="0"/>
              <w:autoSpaceDN w:val="0"/>
              <w:ind w:firstLine="3885"/>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                                    </w:t>
            </w:r>
          </w:p>
          <w:p>
            <w:pPr>
              <w:autoSpaceDE w:val="0"/>
              <w:autoSpaceDN w:val="0"/>
              <w:ind w:firstLine="4080" w:firstLineChars="17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年</w:t>
            </w:r>
            <w:r>
              <w:rPr>
                <w:rFonts w:hint="eastAsia" w:ascii="仿宋" w:hAnsi="仿宋" w:eastAsia="仿宋"/>
                <w:color w:val="000000" w:themeColor="text1"/>
                <w:sz w:val="24"/>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月</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日</w:t>
            </w:r>
          </w:p>
        </w:tc>
      </w:tr>
    </w:tbl>
    <w:p>
      <w:pPr>
        <w:rPr>
          <w:rFonts w:ascii="仿宋" w:hAnsi="仿宋" w:eastAsia="仿宋"/>
          <w:color w:val="000000"/>
        </w:rPr>
      </w:pPr>
    </w:p>
    <w:sectPr>
      <w:footerReference r:id="rId3" w:type="default"/>
      <w:footerReference r:id="rId4" w:type="even"/>
      <w:type w:val="continuous"/>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9083655"/>
      <w:docPartObj>
        <w:docPartGallery w:val="AutoText"/>
      </w:docPartObj>
    </w:sdtPr>
    <w:sdtEndPr>
      <w:rPr>
        <w:rFonts w:hint="eastAsia" w:ascii="仿宋_GB2312" w:eastAsia="仿宋_GB2312"/>
        <w:sz w:val="28"/>
        <w:szCs w:val="28"/>
      </w:rPr>
    </w:sdtEndPr>
    <w:sdtContent>
      <w:p>
        <w:pPr>
          <w:pStyle w:val="2"/>
          <w:wordWrap w:val="0"/>
          <w:jc w:val="right"/>
          <w:rPr>
            <w:rFonts w:ascii="仿宋_GB2312" w:eastAsia="仿宋_GB2312"/>
            <w:sz w:val="28"/>
            <w:szCs w:val="28"/>
          </w:rPr>
        </w:pPr>
        <w:r>
          <w:rPr>
            <w:rFonts w:hint="eastAsia" w:ascii="仿宋_GB2312" w:eastAsia="仿宋_GB2312"/>
            <w:sz w:val="28"/>
            <w:szCs w:val="28"/>
          </w:rPr>
          <w:t>—</w:t>
        </w:r>
        <w:r>
          <w:rPr>
            <w:rFonts w:hint="eastAsia"/>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7</w:t>
        </w:r>
        <w:r>
          <w:rPr>
            <w:rFonts w:hint="eastAsia" w:ascii="仿宋_GB2312" w:eastAsia="仿宋_GB2312"/>
            <w:sz w:val="28"/>
            <w:szCs w:val="28"/>
          </w:rPr>
          <w:fldChar w:fldCharType="end"/>
        </w:r>
        <w:r>
          <w:rPr>
            <w:rFonts w:hint="eastAsia" w:ascii="仿宋_GB2312" w:eastAsia="仿宋_GB2312"/>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4963395"/>
      <w:docPartObj>
        <w:docPartGallery w:val="AutoText"/>
      </w:docPartObj>
    </w:sdtPr>
    <w:sdtEndPr>
      <w:rPr>
        <w:rFonts w:hint="eastAsia" w:ascii="仿宋_GB2312" w:eastAsia="仿宋_GB2312"/>
        <w:sz w:val="28"/>
        <w:szCs w:val="28"/>
      </w:rPr>
    </w:sdtEndPr>
    <w:sdtContent>
      <w:p>
        <w:pPr>
          <w:pStyle w:val="2"/>
          <w:numPr>
            <w:ilvl w:val="0"/>
            <w:numId w:val="1"/>
          </w:numP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6</w:t>
        </w:r>
        <w:r>
          <w:rPr>
            <w:rFonts w:hint="eastAsia" w:ascii="仿宋_GB2312" w:eastAsia="仿宋_GB2312"/>
            <w:sz w:val="28"/>
            <w:szCs w:val="28"/>
          </w:rPr>
          <w:fldChar w:fldCharType="end"/>
        </w:r>
        <w:r>
          <w:rPr>
            <w:rFonts w:hint="eastAsia" w:ascii="仿宋_GB2312" w:eastAsia="仿宋_GB2312"/>
            <w:sz w:val="28"/>
            <w:szCs w:val="28"/>
          </w:rPr>
          <w:t xml:space="preserve">  —</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D44E3"/>
    <w:multiLevelType w:val="multilevel"/>
    <w:tmpl w:val="7C0D44E3"/>
    <w:lvl w:ilvl="0" w:tentative="0">
      <w:start w:val="2"/>
      <w:numFmt w:val="bullet"/>
      <w:lvlText w:val="—"/>
      <w:lvlJc w:val="left"/>
      <w:pPr>
        <w:ind w:left="720" w:hanging="360"/>
      </w:pPr>
      <w:rPr>
        <w:rFonts w:hint="eastAsia" w:ascii="仿宋_GB2312" w:eastAsia="仿宋_GB2312" w:hAnsiTheme="minorHAnsi" w:cstheme="minorBidi"/>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A4"/>
    <w:rsid w:val="000C2024"/>
    <w:rsid w:val="00157CFE"/>
    <w:rsid w:val="0024345C"/>
    <w:rsid w:val="00273074"/>
    <w:rsid w:val="002A312A"/>
    <w:rsid w:val="002E6E2B"/>
    <w:rsid w:val="003509AF"/>
    <w:rsid w:val="00360178"/>
    <w:rsid w:val="003731B6"/>
    <w:rsid w:val="003D4BCB"/>
    <w:rsid w:val="00425E34"/>
    <w:rsid w:val="00454D37"/>
    <w:rsid w:val="004C7221"/>
    <w:rsid w:val="005A791E"/>
    <w:rsid w:val="00603D2E"/>
    <w:rsid w:val="006C014E"/>
    <w:rsid w:val="006C1D0E"/>
    <w:rsid w:val="007365F7"/>
    <w:rsid w:val="007A5EA4"/>
    <w:rsid w:val="00A0624C"/>
    <w:rsid w:val="00A442C9"/>
    <w:rsid w:val="00A73028"/>
    <w:rsid w:val="00A977B9"/>
    <w:rsid w:val="00AC2BD0"/>
    <w:rsid w:val="00AC4583"/>
    <w:rsid w:val="00B768F7"/>
    <w:rsid w:val="00BA653E"/>
    <w:rsid w:val="00C01E8C"/>
    <w:rsid w:val="00C930C3"/>
    <w:rsid w:val="00CC2F22"/>
    <w:rsid w:val="00CF55B4"/>
    <w:rsid w:val="00D150A9"/>
    <w:rsid w:val="00D173A2"/>
    <w:rsid w:val="00DE488B"/>
    <w:rsid w:val="00E22961"/>
    <w:rsid w:val="00E22B73"/>
    <w:rsid w:val="00E254F2"/>
    <w:rsid w:val="00E366DB"/>
    <w:rsid w:val="00E85913"/>
    <w:rsid w:val="00E96BF3"/>
    <w:rsid w:val="00EB41E7"/>
    <w:rsid w:val="00EE4BD2"/>
    <w:rsid w:val="00EF05A6"/>
    <w:rsid w:val="00EF679B"/>
    <w:rsid w:val="00F2484B"/>
    <w:rsid w:val="0BA523D5"/>
    <w:rsid w:val="1107410A"/>
    <w:rsid w:val="117E043A"/>
    <w:rsid w:val="1C9B5792"/>
    <w:rsid w:val="359C10DF"/>
    <w:rsid w:val="4C463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368</Words>
  <Characters>2102</Characters>
  <Lines>17</Lines>
  <Paragraphs>4</Paragraphs>
  <TotalTime>23</TotalTime>
  <ScaleCrop>false</ScaleCrop>
  <LinksUpToDate>false</LinksUpToDate>
  <CharactersWithSpaces>2466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2020-07-02T03:29:00Z</dcterms:created>
  <dc:creator>User</dc:creator>
  <cp:lastModifiedBy>summer</cp:lastModifiedBy>
  <dcterms:modified xsi:type="dcterms:W3CDTF">2020-07-02T09:32:28Z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